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6C861" w14:textId="5A19E72E" w:rsidR="00976DC3" w:rsidRDefault="00976DC3">
      <w:r>
        <w:t xml:space="preserve">Technical </w:t>
      </w:r>
      <w:proofErr w:type="spellStart"/>
      <w:r>
        <w:t>specifications</w:t>
      </w:r>
      <w:proofErr w:type="spellEnd"/>
      <w:r>
        <w:br/>
      </w: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2"/>
        <w:gridCol w:w="2883"/>
      </w:tblGrid>
      <w:tr w:rsidR="00976DC3" w14:paraId="0C401A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FFFFFF"/>
              <w:right w:val="single" w:sz="4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41D9A0" w14:textId="77777777" w:rsidR="00976DC3" w:rsidRDefault="00976DC3">
            <w:pPr>
              <w:pStyle w:val="Geenalineastijl"/>
              <w:spacing w:line="240" w:lineRule="auto"/>
              <w:textAlignment w:val="auto"/>
              <w:rPr>
                <w:rFonts w:cstheme="minorBidi"/>
                <w:color w:val="auto"/>
              </w:rPr>
            </w:pPr>
          </w:p>
        </w:tc>
        <w:tc>
          <w:tcPr>
            <w:tcW w:w="2883" w:type="dxa"/>
            <w:tcBorders>
              <w:top w:val="single" w:sz="6" w:space="0" w:color="auto"/>
              <w:left w:val="single" w:sz="4" w:space="0" w:color="00406F"/>
              <w:bottom w:val="single" w:sz="6" w:space="0" w:color="auto"/>
              <w:right w:val="single" w:sz="4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46A54C" w14:textId="77777777" w:rsidR="00976DC3" w:rsidRDefault="00976DC3">
            <w:pPr>
              <w:pStyle w:val="Basisalinea"/>
            </w:pPr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 xml:space="preserve">1500 W Manual </w:t>
            </w:r>
            <w:proofErr w:type="spellStart"/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>Wiper</w:t>
            </w:r>
            <w:proofErr w:type="spellEnd"/>
          </w:p>
        </w:tc>
      </w:tr>
      <w:tr w:rsidR="00976DC3" w14:paraId="011A96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6" w:space="0" w:color="FFFFF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124EC577" w14:textId="77777777" w:rsidR="00976DC3" w:rsidRDefault="00976DC3">
            <w:pPr>
              <w:pStyle w:val="TabelspecsplatBlueLagoonTabelSpareParts"/>
            </w:pPr>
            <w:proofErr w:type="spellStart"/>
            <w:r>
              <w:t>Article</w:t>
            </w:r>
            <w:proofErr w:type="spellEnd"/>
            <w:r>
              <w:t xml:space="preserve"> </w:t>
            </w:r>
            <w:proofErr w:type="spellStart"/>
            <w:r>
              <w:t>number</w:t>
            </w:r>
            <w:proofErr w:type="spellEnd"/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FA22EB" w14:textId="77777777" w:rsidR="00976DC3" w:rsidRDefault="00976DC3">
            <w:pPr>
              <w:pStyle w:val="TabelspecsArtnrBlueLagoonTabelSpareParts"/>
            </w:pPr>
            <w:r>
              <w:t>BPM01502</w:t>
            </w:r>
          </w:p>
        </w:tc>
      </w:tr>
      <w:tr w:rsidR="00976DC3" w14:paraId="45890E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740D3D9C" w14:textId="77777777" w:rsidR="00976DC3" w:rsidRDefault="00976DC3">
            <w:pPr>
              <w:pStyle w:val="TabelspecsplatBlueLagoonTabelSpareParts"/>
            </w:pPr>
            <w:r>
              <w:t>Type</w:t>
            </w:r>
          </w:p>
        </w:tc>
        <w:tc>
          <w:tcPr>
            <w:tcW w:w="288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018CF3" w14:textId="77777777" w:rsidR="00976DC3" w:rsidRDefault="00976DC3">
            <w:pPr>
              <w:pStyle w:val="Tabel-tekstplatBlueLagoonTabelSpareParts"/>
            </w:pPr>
            <w:r>
              <w:t>1500-168 MW</w:t>
            </w:r>
          </w:p>
        </w:tc>
      </w:tr>
      <w:tr w:rsidR="00976DC3" w14:paraId="22B9BB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35F5CF5A" w14:textId="77777777" w:rsidR="00976DC3" w:rsidRDefault="00976DC3">
            <w:pPr>
              <w:pStyle w:val="TabelspecsplatBlueLagoonTabelSpareParts"/>
            </w:pPr>
            <w:r>
              <w:t>EAN</w:t>
            </w:r>
          </w:p>
        </w:tc>
        <w:tc>
          <w:tcPr>
            <w:tcW w:w="288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207874" w14:textId="77777777" w:rsidR="00976DC3" w:rsidRDefault="00976DC3">
            <w:pPr>
              <w:pStyle w:val="Tabel-tekstplatBlueLagoonTabelSpareParts"/>
            </w:pPr>
            <w:r>
              <w:t>871440404739</w:t>
            </w:r>
          </w:p>
        </w:tc>
      </w:tr>
      <w:tr w:rsidR="00976DC3" w14:paraId="0A9AE6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4A6B5F5E" w14:textId="77777777" w:rsidR="00976DC3" w:rsidRDefault="00976DC3">
            <w:pPr>
              <w:pStyle w:val="TabelspecsplatBlueLagoonTabelSpareParts"/>
            </w:pPr>
            <w:r>
              <w:t xml:space="preserve">Maximum </w:t>
            </w:r>
            <w:proofErr w:type="spellStart"/>
            <w:r>
              <w:t>rated</w:t>
            </w:r>
            <w:proofErr w:type="spellEnd"/>
            <w:r>
              <w:t xml:space="preserve"> </w:t>
            </w:r>
            <w:proofErr w:type="spellStart"/>
            <w:r>
              <w:t>pressure</w:t>
            </w:r>
            <w:proofErr w:type="spellEnd"/>
          </w:p>
        </w:tc>
        <w:tc>
          <w:tcPr>
            <w:tcW w:w="288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36850C" w14:textId="77777777" w:rsidR="00976DC3" w:rsidRDefault="00976DC3">
            <w:pPr>
              <w:pStyle w:val="Tabel-tekstplatBlueLagoonTabelSpareParts"/>
            </w:pPr>
            <w:r>
              <w:t>3 bar</w:t>
            </w:r>
          </w:p>
        </w:tc>
      </w:tr>
      <w:tr w:rsidR="00976DC3" w14:paraId="5C96BA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73864E2A" w14:textId="77777777" w:rsidR="00976DC3" w:rsidRDefault="00976DC3">
            <w:pPr>
              <w:pStyle w:val="TabelspecsplatBlueLagoonTabelSpareParts"/>
            </w:pPr>
            <w:r>
              <w:t>Flow 400 J/m</w:t>
            </w:r>
            <w:r>
              <w:rPr>
                <w:vertAlign w:val="superscript"/>
              </w:rPr>
              <w:t>2</w:t>
            </w:r>
            <w:r>
              <w:t xml:space="preserve"> (</w:t>
            </w:r>
            <w:proofErr w:type="spellStart"/>
            <w:r>
              <w:t>Disinfection</w:t>
            </w:r>
            <w:proofErr w:type="spellEnd"/>
            <w:r>
              <w:t>)</w:t>
            </w:r>
          </w:p>
        </w:tc>
        <w:tc>
          <w:tcPr>
            <w:tcW w:w="288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71A36A" w14:textId="77777777" w:rsidR="00976DC3" w:rsidRDefault="00976DC3">
            <w:pPr>
              <w:pStyle w:val="Tabel-tekstplatBlueLagoonTabelSpareParts"/>
            </w:pPr>
            <w:r>
              <w:t>107 m³/h</w:t>
            </w:r>
          </w:p>
        </w:tc>
      </w:tr>
      <w:tr w:rsidR="00976DC3" w14:paraId="03E442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1D74118E" w14:textId="77777777" w:rsidR="00976DC3" w:rsidRPr="00976DC3" w:rsidRDefault="00976DC3">
            <w:pPr>
              <w:pStyle w:val="TabelspecsplatBlueLagoonTabelSpareParts"/>
              <w:rPr>
                <w:lang w:val="en-GB"/>
              </w:rPr>
            </w:pPr>
            <w:r w:rsidRPr="00976DC3">
              <w:rPr>
                <w:lang w:val="en-GB"/>
              </w:rPr>
              <w:t>Flow 600 J/m</w:t>
            </w:r>
            <w:r w:rsidRPr="00976DC3">
              <w:rPr>
                <w:vertAlign w:val="superscript"/>
                <w:lang w:val="en-GB"/>
              </w:rPr>
              <w:t>2</w:t>
            </w:r>
            <w:r w:rsidRPr="00976DC3">
              <w:rPr>
                <w:lang w:val="en-GB"/>
              </w:rPr>
              <w:t xml:space="preserve"> (Chloramine reduction)</w:t>
            </w:r>
          </w:p>
        </w:tc>
        <w:tc>
          <w:tcPr>
            <w:tcW w:w="288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D23913" w14:textId="77777777" w:rsidR="00976DC3" w:rsidRDefault="00976DC3">
            <w:pPr>
              <w:pStyle w:val="Tabel-tekstplatBlueLagoonTabelSpareParts"/>
            </w:pPr>
            <w:r>
              <w:t>62 m³/h</w:t>
            </w:r>
          </w:p>
        </w:tc>
      </w:tr>
      <w:tr w:rsidR="00976DC3" w14:paraId="4CA46C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66C9B69D" w14:textId="77777777" w:rsidR="00976DC3" w:rsidRDefault="00976DC3">
            <w:pPr>
              <w:pStyle w:val="TabelspecsplatBlueLagoonTabelSpareParts"/>
            </w:pPr>
            <w:r>
              <w:t xml:space="preserve">In/outlet </w:t>
            </w:r>
            <w:proofErr w:type="spellStart"/>
            <w:r>
              <w:t>connections</w:t>
            </w:r>
            <w:proofErr w:type="spellEnd"/>
            <w:r>
              <w:t xml:space="preserve"> Ø</w:t>
            </w:r>
          </w:p>
        </w:tc>
        <w:tc>
          <w:tcPr>
            <w:tcW w:w="288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6FA1F0" w14:textId="77777777" w:rsidR="00976DC3" w:rsidRDefault="00976DC3">
            <w:pPr>
              <w:pStyle w:val="Tabel-tekstplatBlueLagoonTabelSpareParts"/>
            </w:pPr>
            <w:r>
              <w:t xml:space="preserve">DN150 </w:t>
            </w:r>
            <w:proofErr w:type="spellStart"/>
            <w:r>
              <w:t>flange</w:t>
            </w:r>
            <w:proofErr w:type="spellEnd"/>
          </w:p>
        </w:tc>
      </w:tr>
      <w:tr w:rsidR="00976DC3" w14:paraId="1470BC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5AE41F94" w14:textId="77777777" w:rsidR="00976DC3" w:rsidRDefault="00976DC3">
            <w:pPr>
              <w:pStyle w:val="TabelspecsplatBlueLagoonTabelSpareParts"/>
            </w:pPr>
            <w:proofErr w:type="spellStart"/>
            <w:r>
              <w:t>Housing</w:t>
            </w:r>
            <w:proofErr w:type="spellEnd"/>
            <w:r>
              <w:t xml:space="preserve"> </w:t>
            </w:r>
            <w:proofErr w:type="spellStart"/>
            <w:r>
              <w:t>material</w:t>
            </w:r>
            <w:proofErr w:type="spellEnd"/>
          </w:p>
        </w:tc>
        <w:tc>
          <w:tcPr>
            <w:tcW w:w="288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9C54DE" w14:textId="77777777" w:rsidR="00976DC3" w:rsidRDefault="00976DC3">
            <w:pPr>
              <w:pStyle w:val="Tabel-tekstplatBlueLagoonTabelSpareParts"/>
            </w:pPr>
            <w:r>
              <w:t>AISI 316L</w:t>
            </w:r>
          </w:p>
        </w:tc>
      </w:tr>
      <w:tr w:rsidR="00976DC3" w14:paraId="612B3F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43F33AAB" w14:textId="77777777" w:rsidR="00976DC3" w:rsidRDefault="00976DC3">
            <w:pPr>
              <w:pStyle w:val="TabelspecsplatBlueLagoonTabelSpareParts"/>
            </w:pPr>
            <w:r>
              <w:t>Control panel</w:t>
            </w:r>
          </w:p>
        </w:tc>
        <w:tc>
          <w:tcPr>
            <w:tcW w:w="288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1E9446" w14:textId="77777777" w:rsidR="00976DC3" w:rsidRDefault="00976DC3">
            <w:pPr>
              <w:pStyle w:val="Tabel-tekstplatBlueLagoonTabelSpareParts"/>
            </w:pPr>
            <w:r>
              <w:t>Compact</w:t>
            </w:r>
          </w:p>
        </w:tc>
      </w:tr>
      <w:tr w:rsidR="00976DC3" w14:paraId="6211EE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5336F8E3" w14:textId="77777777" w:rsidR="00976DC3" w:rsidRDefault="00976DC3">
            <w:pPr>
              <w:pStyle w:val="TabelspecsplatBlueLagoonTabelSpareParts"/>
            </w:pPr>
            <w:proofErr w:type="spellStart"/>
            <w:r>
              <w:t>Lifespan</w:t>
            </w:r>
            <w:proofErr w:type="spellEnd"/>
            <w:r>
              <w:t xml:space="preserve"> lamp</w:t>
            </w:r>
          </w:p>
        </w:tc>
        <w:tc>
          <w:tcPr>
            <w:tcW w:w="288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F6EDE9" w14:textId="77777777" w:rsidR="00976DC3" w:rsidRDefault="00976DC3">
            <w:pPr>
              <w:pStyle w:val="Tabel-tekstplatBlueLagoonTabelSpareParts"/>
            </w:pPr>
            <w:r>
              <w:t xml:space="preserve">9 000 </w:t>
            </w:r>
            <w:proofErr w:type="spellStart"/>
            <w:r>
              <w:t>hours</w:t>
            </w:r>
            <w:proofErr w:type="spellEnd"/>
          </w:p>
        </w:tc>
      </w:tr>
      <w:tr w:rsidR="00976DC3" w14:paraId="5BFB60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64F73282" w14:textId="77777777" w:rsidR="00976DC3" w:rsidRDefault="00976DC3">
            <w:pPr>
              <w:pStyle w:val="TabelspecsplatBlueLagoonTabelSpareParts"/>
            </w:pPr>
            <w:proofErr w:type="spellStart"/>
            <w:r>
              <w:t>Temperature</w:t>
            </w:r>
            <w:proofErr w:type="spellEnd"/>
            <w:r>
              <w:t xml:space="preserve"> switch</w:t>
            </w:r>
          </w:p>
        </w:tc>
        <w:tc>
          <w:tcPr>
            <w:tcW w:w="288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59A427" w14:textId="77777777" w:rsidR="00976DC3" w:rsidRDefault="00976DC3">
            <w:pPr>
              <w:pStyle w:val="Tabel-tekstplatBlueLagoonTabelSpareParts"/>
            </w:pPr>
            <w:r>
              <w:t>√</w:t>
            </w:r>
          </w:p>
        </w:tc>
      </w:tr>
      <w:tr w:rsidR="00976DC3" w14:paraId="476BBC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55BE9E2C" w14:textId="77777777" w:rsidR="00976DC3" w:rsidRDefault="00976DC3">
            <w:pPr>
              <w:pStyle w:val="TabelspecsplatBlueLagoonTabelSpareParts"/>
            </w:pPr>
            <w:r>
              <w:t xml:space="preserve">Lamp </w:t>
            </w:r>
            <w:proofErr w:type="spellStart"/>
            <w:r>
              <w:t>function</w:t>
            </w:r>
            <w:proofErr w:type="spellEnd"/>
            <w:r>
              <w:t xml:space="preserve"> indicator</w:t>
            </w:r>
          </w:p>
        </w:tc>
        <w:tc>
          <w:tcPr>
            <w:tcW w:w="288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C6F32D" w14:textId="77777777" w:rsidR="00976DC3" w:rsidRDefault="00976DC3">
            <w:pPr>
              <w:pStyle w:val="Tabel-tekstplatBlueLagoonTabelSpareParts"/>
            </w:pPr>
            <w:r>
              <w:t>√</w:t>
            </w:r>
          </w:p>
        </w:tc>
      </w:tr>
      <w:tr w:rsidR="00976DC3" w14:paraId="2EB378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0B1CC2A3" w14:textId="77777777" w:rsidR="00976DC3" w:rsidRDefault="00976DC3">
            <w:pPr>
              <w:pStyle w:val="TabelspecsplatBlueLagoonTabelSpareParts"/>
            </w:pPr>
            <w:proofErr w:type="spellStart"/>
            <w:r>
              <w:t>Replace</w:t>
            </w:r>
            <w:proofErr w:type="spellEnd"/>
            <w:r>
              <w:t xml:space="preserve"> lamp alert</w:t>
            </w:r>
          </w:p>
        </w:tc>
        <w:tc>
          <w:tcPr>
            <w:tcW w:w="288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63A4BB" w14:textId="77777777" w:rsidR="00976DC3" w:rsidRDefault="00976DC3">
            <w:pPr>
              <w:pStyle w:val="Tabel-tekstplatBlueLagoonTabelSpareParts"/>
            </w:pPr>
            <w:r>
              <w:t>√</w:t>
            </w:r>
          </w:p>
        </w:tc>
      </w:tr>
      <w:tr w:rsidR="00976DC3" w:rsidRPr="00976DC3" w14:paraId="7CB38B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2" w:space="0" w:color="00406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36281C32" w14:textId="77777777" w:rsidR="00976DC3" w:rsidRDefault="00976DC3">
            <w:pPr>
              <w:pStyle w:val="TabelspecsplatBlueLagoonTabelSpareParts"/>
            </w:pPr>
            <w:r>
              <w:t>Flow switch</w:t>
            </w:r>
          </w:p>
        </w:tc>
        <w:tc>
          <w:tcPr>
            <w:tcW w:w="2883" w:type="dxa"/>
            <w:tcBorders>
              <w:top w:val="single" w:sz="2" w:space="0" w:color="00406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CE843A" w14:textId="77777777" w:rsidR="00976DC3" w:rsidRPr="00976DC3" w:rsidRDefault="00976DC3">
            <w:pPr>
              <w:pStyle w:val="Tabel-tekstplatBlueLagoonTabelSpareParts"/>
              <w:rPr>
                <w:lang w:val="en-GB"/>
              </w:rPr>
            </w:pPr>
            <w:r w:rsidRPr="00976DC3">
              <w:rPr>
                <w:lang w:val="en-GB"/>
              </w:rPr>
              <w:t>Optionally connectable but not included</w:t>
            </w:r>
          </w:p>
        </w:tc>
      </w:tr>
    </w:tbl>
    <w:p w14:paraId="56447385" w14:textId="7B22D9B4" w:rsidR="007910B9" w:rsidRPr="00976DC3" w:rsidRDefault="007910B9">
      <w:pPr>
        <w:rPr>
          <w:lang w:val="en-GB"/>
        </w:rPr>
      </w:pPr>
    </w:p>
    <w:sectPr w:rsidR="007910B9" w:rsidRPr="00976D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332B7"/>
    <w:multiLevelType w:val="multilevel"/>
    <w:tmpl w:val="0413001D"/>
    <w:styleLink w:val="FpOpsommingslijst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71774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DC3"/>
    <w:rsid w:val="007910B9"/>
    <w:rsid w:val="008A084F"/>
    <w:rsid w:val="00976DC3"/>
    <w:rsid w:val="00A03159"/>
    <w:rsid w:val="00AD5D26"/>
    <w:rsid w:val="00DE6D0D"/>
    <w:rsid w:val="00E36C89"/>
    <w:rsid w:val="00F8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9182E55"/>
  <w15:chartTrackingRefBased/>
  <w15:docId w15:val="{607072A0-CBBC-A549-8938-D492A2154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76D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976D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76D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976D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76D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76DC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76DC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76DC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76DC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FpOpsommingslijst">
    <w:name w:val="Fp Opsommingslijst"/>
    <w:uiPriority w:val="99"/>
    <w:rsid w:val="008A084F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9"/>
    <w:rsid w:val="00976D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976D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76D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976DC3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976DC3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976DC3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76DC3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976DC3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976DC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976DC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976D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76DC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76D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976DC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976DC3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976DC3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976DC3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976D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76DC3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976DC3"/>
    <w:rPr>
      <w:b/>
      <w:bCs/>
      <w:smallCaps/>
      <w:color w:val="0F4761" w:themeColor="accent1" w:themeShade="BF"/>
      <w:spacing w:val="5"/>
    </w:rPr>
  </w:style>
  <w:style w:type="paragraph" w:customStyle="1" w:styleId="Geenalineastijl">
    <w:name w:val="[Geen alineastijl]"/>
    <w:rsid w:val="00976DC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kern w:val="0"/>
    </w:rPr>
  </w:style>
  <w:style w:type="paragraph" w:customStyle="1" w:styleId="Basisalinea">
    <w:name w:val="[Basisalinea]"/>
    <w:basedOn w:val="Geenalineastijl"/>
    <w:uiPriority w:val="99"/>
    <w:rsid w:val="00976DC3"/>
  </w:style>
  <w:style w:type="paragraph" w:customStyle="1" w:styleId="TabelspecsplatBlueLagoonTabelSpareParts">
    <w:name w:val="Tabel specs plat (Blue Lagoon Tabel Spare Parts)"/>
    <w:basedOn w:val="Geenalineastijl"/>
    <w:uiPriority w:val="99"/>
    <w:rsid w:val="00976DC3"/>
    <w:rPr>
      <w:rFonts w:ascii="Myriad Pro" w:hAnsi="Myriad Pro" w:cs="Myriad Pro"/>
      <w:color w:val="00406F"/>
      <w:sz w:val="14"/>
      <w:szCs w:val="14"/>
    </w:rPr>
  </w:style>
  <w:style w:type="paragraph" w:customStyle="1" w:styleId="TabelspecsArtnrBlueLagoonTabelSpareParts">
    <w:name w:val="Tabel specs Art nr (Blue Lagoon Tabel Spare Parts)"/>
    <w:basedOn w:val="Geenalineastijl"/>
    <w:uiPriority w:val="99"/>
    <w:rsid w:val="00976DC3"/>
    <w:rPr>
      <w:rFonts w:ascii="Myriad Pro" w:hAnsi="Myriad Pro" w:cs="Myriad Pro"/>
      <w:color w:val="00406F"/>
      <w:sz w:val="15"/>
      <w:szCs w:val="15"/>
    </w:rPr>
  </w:style>
  <w:style w:type="paragraph" w:customStyle="1" w:styleId="Tabel-tekstplatBlueLagoonTabelSpareParts">
    <w:name w:val="Tabel - tekst plat (Blue Lagoon Tabel Spare Parts)"/>
    <w:basedOn w:val="Geenalineastijl"/>
    <w:uiPriority w:val="99"/>
    <w:rsid w:val="00976DC3"/>
    <w:rPr>
      <w:rFonts w:ascii="Myriad Pro Light" w:hAnsi="Myriad Pro Light" w:cs="Myriad Pro Light"/>
      <w:color w:val="00406F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AC6A3DB-1896-488E-BA55-E3BC270D4AD6}"/>
</file>

<file path=customXml/itemProps2.xml><?xml version="1.0" encoding="utf-8"?>
<ds:datastoreItem xmlns:ds="http://schemas.openxmlformats.org/officeDocument/2006/customXml" ds:itemID="{ACF9AD00-07C0-4B06-8C02-6D60C1A058B3}"/>
</file>

<file path=customXml/itemProps3.xml><?xml version="1.0" encoding="utf-8"?>
<ds:datastoreItem xmlns:ds="http://schemas.openxmlformats.org/officeDocument/2006/customXml" ds:itemID="{2259A177-A47C-48BE-97CE-0A20746D8DF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380</Characters>
  <Application>Microsoft Office Word</Application>
  <DocSecurity>0</DocSecurity>
  <Lines>32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Donkers | VGE BV</dc:creator>
  <cp:keywords/>
  <dc:description/>
  <cp:lastModifiedBy>Dennis Donkers | VGE BV</cp:lastModifiedBy>
  <cp:revision>1</cp:revision>
  <dcterms:created xsi:type="dcterms:W3CDTF">2025-10-22T09:38:00Z</dcterms:created>
  <dcterms:modified xsi:type="dcterms:W3CDTF">2025-10-22T09:39:00Z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